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699" w:rsidRDefault="005A5883" w:rsidP="007B60F7">
      <w:pPr>
        <w:pStyle w:val="NoSpacing"/>
        <w:jc w:val="center"/>
        <w:rPr>
          <w:rFonts w:ascii="Broadway" w:hAnsi="Broadway"/>
          <w:b/>
          <w:sz w:val="40"/>
          <w:szCs w:val="32"/>
          <w:u w:val="single"/>
          <w:lang w:val="fr-FR"/>
        </w:rPr>
      </w:pPr>
      <w:r>
        <w:object w:dxaOrig="12527" w:dyaOrig="17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76.5pt" o:ole="">
            <v:imagedata r:id="rId5" o:title="" gain="69719f"/>
          </v:shape>
          <o:OLEObject Type="Embed" ProgID="MSPhotoEd.3" ShapeID="_x0000_i1025" DrawAspect="Content" ObjectID="_1548585309" r:id="rId6"/>
        </w:object>
      </w:r>
    </w:p>
    <w:p w:rsidR="00502699" w:rsidRPr="00E8335F" w:rsidRDefault="00502699" w:rsidP="007B60F7">
      <w:pPr>
        <w:pStyle w:val="NoSpacing"/>
        <w:jc w:val="center"/>
        <w:rPr>
          <w:rFonts w:ascii="Verdana" w:hAnsi="Verdana"/>
          <w:b/>
          <w:sz w:val="32"/>
          <w:szCs w:val="32"/>
          <w:u w:val="single"/>
          <w:lang w:val="fr-FR"/>
        </w:rPr>
      </w:pPr>
      <w:r w:rsidRPr="00E8335F">
        <w:rPr>
          <w:rFonts w:ascii="Verdana" w:hAnsi="Verdana"/>
          <w:b/>
          <w:sz w:val="32"/>
          <w:szCs w:val="32"/>
          <w:u w:val="single"/>
          <w:lang w:val="fr-FR"/>
        </w:rPr>
        <w:t>Le Conseil Municipal de Beau Bassin-Ros</w:t>
      </w:r>
      <w:bookmarkStart w:id="0" w:name="_GoBack"/>
      <w:bookmarkEnd w:id="0"/>
      <w:r w:rsidRPr="00E8335F">
        <w:rPr>
          <w:rFonts w:ascii="Verdana" w:hAnsi="Verdana"/>
          <w:b/>
          <w:sz w:val="32"/>
          <w:szCs w:val="32"/>
          <w:u w:val="single"/>
          <w:lang w:val="fr-FR"/>
        </w:rPr>
        <w:t>e Hill</w:t>
      </w:r>
    </w:p>
    <w:p w:rsidR="00E8335F" w:rsidRDefault="00E8335F" w:rsidP="007B60F7">
      <w:pPr>
        <w:pStyle w:val="NoSpacing"/>
        <w:jc w:val="center"/>
        <w:rPr>
          <w:rFonts w:ascii="Verdana" w:hAnsi="Verdana"/>
          <w:b/>
          <w:sz w:val="24"/>
          <w:szCs w:val="32"/>
          <w:u w:val="single"/>
          <w:lang w:val="fr-FR"/>
        </w:rPr>
      </w:pPr>
    </w:p>
    <w:p w:rsidR="007B60F7" w:rsidRPr="00E8335F" w:rsidRDefault="007B60F7" w:rsidP="007B60F7">
      <w:pPr>
        <w:pStyle w:val="NoSpacing"/>
        <w:jc w:val="center"/>
        <w:rPr>
          <w:rFonts w:ascii="Verdana" w:hAnsi="Verdana"/>
          <w:b/>
          <w:sz w:val="24"/>
          <w:szCs w:val="32"/>
          <w:u w:val="single"/>
          <w:lang w:val="fr-FR"/>
        </w:rPr>
      </w:pPr>
      <w:r w:rsidRPr="00E8335F">
        <w:rPr>
          <w:rFonts w:ascii="Verdana" w:hAnsi="Verdana"/>
          <w:b/>
          <w:sz w:val="24"/>
          <w:szCs w:val="32"/>
          <w:u w:val="single"/>
          <w:lang w:val="fr-FR"/>
        </w:rPr>
        <w:t>PRIX JEAN –FANCHETTE 2017</w:t>
      </w:r>
    </w:p>
    <w:p w:rsidR="00E8335F" w:rsidRDefault="00E8335F" w:rsidP="007B60F7">
      <w:pPr>
        <w:pStyle w:val="NoSpacing"/>
        <w:jc w:val="center"/>
        <w:rPr>
          <w:rFonts w:ascii="Verdana" w:hAnsi="Verdana"/>
          <w:b/>
          <w:sz w:val="24"/>
          <w:szCs w:val="32"/>
          <w:u w:val="single"/>
          <w:lang w:val="fr-FR"/>
        </w:rPr>
      </w:pPr>
    </w:p>
    <w:p w:rsidR="007B60F7" w:rsidRPr="00E8335F" w:rsidRDefault="007B60F7" w:rsidP="007B60F7">
      <w:pPr>
        <w:pStyle w:val="NoSpacing"/>
        <w:jc w:val="center"/>
        <w:rPr>
          <w:rFonts w:ascii="Verdana" w:hAnsi="Verdana"/>
          <w:b/>
          <w:sz w:val="24"/>
          <w:szCs w:val="32"/>
          <w:u w:val="single"/>
          <w:lang w:val="fr-FR"/>
        </w:rPr>
      </w:pPr>
      <w:r w:rsidRPr="00E8335F">
        <w:rPr>
          <w:rFonts w:ascii="Verdana" w:hAnsi="Verdana"/>
          <w:b/>
          <w:sz w:val="24"/>
          <w:szCs w:val="32"/>
          <w:u w:val="single"/>
          <w:lang w:val="fr-FR"/>
        </w:rPr>
        <w:t>12</w:t>
      </w:r>
      <w:r w:rsidRPr="00E8335F">
        <w:rPr>
          <w:rFonts w:ascii="Verdana" w:hAnsi="Verdana"/>
          <w:b/>
          <w:sz w:val="24"/>
          <w:szCs w:val="32"/>
          <w:u w:val="single"/>
          <w:vertAlign w:val="superscript"/>
          <w:lang w:val="fr-FR"/>
        </w:rPr>
        <w:t>EME</w:t>
      </w:r>
      <w:r w:rsidRPr="00E8335F">
        <w:rPr>
          <w:rFonts w:ascii="Verdana" w:hAnsi="Verdana"/>
          <w:b/>
          <w:sz w:val="24"/>
          <w:szCs w:val="32"/>
          <w:u w:val="single"/>
          <w:lang w:val="fr-FR"/>
        </w:rPr>
        <w:t xml:space="preserve"> EDITION</w:t>
      </w:r>
    </w:p>
    <w:p w:rsidR="007B60F7" w:rsidRPr="009579BD" w:rsidRDefault="007B60F7" w:rsidP="007B60F7">
      <w:pPr>
        <w:pStyle w:val="NoSpacing"/>
        <w:jc w:val="left"/>
        <w:rPr>
          <w:rFonts w:ascii="Verdana" w:hAnsi="Verdana"/>
          <w:lang w:val="fr-FR"/>
        </w:rPr>
      </w:pPr>
    </w:p>
    <w:p w:rsidR="007B60F7" w:rsidRPr="009579BD" w:rsidRDefault="007B60F7" w:rsidP="00502699">
      <w:pPr>
        <w:pStyle w:val="NoSpacing"/>
        <w:numPr>
          <w:ilvl w:val="0"/>
          <w:numId w:val="3"/>
        </w:numPr>
        <w:jc w:val="both"/>
        <w:rPr>
          <w:rFonts w:ascii="Verdana" w:hAnsi="Verdana" w:cs="Arial"/>
          <w:lang w:val="fr-FR"/>
        </w:rPr>
      </w:pPr>
      <w:r w:rsidRPr="009579BD">
        <w:rPr>
          <w:rFonts w:ascii="Verdana" w:hAnsi="Verdana" w:cs="Arial"/>
          <w:lang w:val="fr-FR"/>
        </w:rPr>
        <w:t xml:space="preserve">La Mairie de Beau Bassin-Rose Hill lance à partir de ce jour la douzième édition  du Prix Jean-Fanchette.  Pour que le Jury dispose d’un plus grand choix, cette édition est consacrée à la </w:t>
      </w:r>
      <w:r w:rsidRPr="009579BD">
        <w:rPr>
          <w:rFonts w:ascii="Verdana" w:hAnsi="Verdana" w:cs="Arial"/>
          <w:b/>
          <w:lang w:val="fr-FR"/>
        </w:rPr>
        <w:t>fiction</w:t>
      </w:r>
      <w:r w:rsidRPr="009579BD">
        <w:rPr>
          <w:rFonts w:ascii="Verdana" w:hAnsi="Verdana" w:cs="Arial"/>
          <w:lang w:val="fr-FR"/>
        </w:rPr>
        <w:t xml:space="preserve">, tous genres confondus (roman, conte &amp; nouvelle, poésie, théâtre, bande dessinée, etc.) et à la </w:t>
      </w:r>
      <w:r w:rsidRPr="009579BD">
        <w:rPr>
          <w:rFonts w:ascii="Verdana" w:hAnsi="Verdana" w:cs="Arial"/>
          <w:b/>
          <w:lang w:val="fr-FR"/>
        </w:rPr>
        <w:t>non-fiction</w:t>
      </w:r>
      <w:r w:rsidRPr="009579BD">
        <w:rPr>
          <w:rFonts w:ascii="Verdana" w:hAnsi="Verdana" w:cs="Arial"/>
          <w:lang w:val="fr-FR"/>
        </w:rPr>
        <w:t xml:space="preserve"> (essais, documents, </w:t>
      </w:r>
      <w:proofErr w:type="spellStart"/>
      <w:r w:rsidRPr="009579BD">
        <w:rPr>
          <w:rFonts w:ascii="Verdana" w:hAnsi="Verdana" w:cs="Arial"/>
          <w:lang w:val="fr-FR"/>
        </w:rPr>
        <w:t>etc</w:t>
      </w:r>
      <w:proofErr w:type="spellEnd"/>
      <w:r w:rsidRPr="009579BD">
        <w:rPr>
          <w:rFonts w:ascii="Verdana" w:hAnsi="Verdana" w:cs="Arial"/>
          <w:lang w:val="fr-FR"/>
        </w:rPr>
        <w:t>)</w:t>
      </w:r>
    </w:p>
    <w:p w:rsidR="007B60F7" w:rsidRPr="009579BD" w:rsidRDefault="007B60F7" w:rsidP="007B60F7">
      <w:pPr>
        <w:pStyle w:val="NoSpacing"/>
        <w:jc w:val="both"/>
        <w:rPr>
          <w:rFonts w:ascii="Verdana" w:hAnsi="Verdana" w:cs="Arial"/>
          <w:lang w:val="fr-FR"/>
        </w:rPr>
      </w:pPr>
    </w:p>
    <w:p w:rsidR="007B60F7" w:rsidRPr="009579BD" w:rsidRDefault="007B60F7" w:rsidP="00502699">
      <w:pPr>
        <w:pStyle w:val="NoSpacing"/>
        <w:ind w:left="705" w:hanging="345"/>
        <w:jc w:val="both"/>
        <w:rPr>
          <w:rFonts w:ascii="Verdana" w:hAnsi="Verdana" w:cs="Arial"/>
          <w:lang w:val="fr-FR"/>
        </w:rPr>
      </w:pPr>
      <w:r w:rsidRPr="009579BD">
        <w:rPr>
          <w:rFonts w:ascii="Verdana" w:hAnsi="Verdana" w:cs="Arial"/>
          <w:lang w:val="fr-FR"/>
        </w:rPr>
        <w:t>2</w:t>
      </w:r>
      <w:r w:rsidR="00502699" w:rsidRPr="009579BD">
        <w:rPr>
          <w:rFonts w:ascii="Verdana" w:hAnsi="Verdana" w:cs="Arial"/>
          <w:lang w:val="fr-FR"/>
        </w:rPr>
        <w:tab/>
      </w:r>
      <w:r w:rsidRPr="009579BD">
        <w:rPr>
          <w:rFonts w:ascii="Verdana" w:hAnsi="Verdana" w:cs="Arial"/>
          <w:lang w:val="fr-FR"/>
        </w:rPr>
        <w:t>Pour rappel, le Prix Jean-Fanchette 2017 est ouvert aux écrivains d’expression française de Maurice,  de Rodrigues, de La Réunion, de Madagascar, des Comores et des Seychelles.</w:t>
      </w:r>
    </w:p>
    <w:p w:rsidR="007B60F7" w:rsidRPr="009579BD" w:rsidRDefault="007B60F7" w:rsidP="007B60F7">
      <w:pPr>
        <w:pStyle w:val="NoSpacing"/>
        <w:jc w:val="both"/>
        <w:rPr>
          <w:rFonts w:ascii="Verdana" w:hAnsi="Verdana" w:cs="Arial"/>
          <w:lang w:val="fr-FR"/>
        </w:rPr>
      </w:pPr>
    </w:p>
    <w:p w:rsidR="007B60F7" w:rsidRPr="009579BD" w:rsidRDefault="007B60F7" w:rsidP="00502699">
      <w:pPr>
        <w:pStyle w:val="NoSpacing"/>
        <w:numPr>
          <w:ilvl w:val="0"/>
          <w:numId w:val="4"/>
        </w:numPr>
        <w:jc w:val="both"/>
        <w:rPr>
          <w:rFonts w:ascii="Verdana" w:hAnsi="Verdana" w:cs="Arial"/>
          <w:lang w:val="fr-FR"/>
        </w:rPr>
      </w:pPr>
      <w:r w:rsidRPr="009579BD">
        <w:rPr>
          <w:rFonts w:ascii="Verdana" w:hAnsi="Verdana" w:cs="Arial"/>
          <w:lang w:val="fr-FR"/>
        </w:rPr>
        <w:t xml:space="preserve">Les envois doivent être des </w:t>
      </w:r>
      <w:r w:rsidRPr="009579BD">
        <w:rPr>
          <w:rFonts w:ascii="Verdana" w:hAnsi="Verdana" w:cs="Arial"/>
          <w:b/>
          <w:lang w:val="fr-FR"/>
        </w:rPr>
        <w:t>manuscrits inédits</w:t>
      </w:r>
      <w:r w:rsidRPr="009579BD">
        <w:rPr>
          <w:rFonts w:ascii="Verdana" w:hAnsi="Verdana" w:cs="Arial"/>
          <w:lang w:val="fr-FR"/>
        </w:rPr>
        <w:t xml:space="preserve"> ou des </w:t>
      </w:r>
      <w:r w:rsidRPr="009579BD">
        <w:rPr>
          <w:rFonts w:ascii="Verdana" w:hAnsi="Verdana" w:cs="Arial"/>
          <w:b/>
          <w:lang w:val="fr-FR"/>
        </w:rPr>
        <w:t>livres publiés entre mars 2015 et mars 2017</w:t>
      </w:r>
      <w:r w:rsidRPr="009579BD">
        <w:rPr>
          <w:rFonts w:ascii="Verdana" w:hAnsi="Verdana" w:cs="Arial"/>
          <w:lang w:val="fr-FR"/>
        </w:rPr>
        <w:t>.  Chaque écrivain n’a droit qu’à un envoi.</w:t>
      </w:r>
    </w:p>
    <w:p w:rsidR="007B60F7" w:rsidRPr="009579BD" w:rsidRDefault="007B60F7" w:rsidP="007B60F7">
      <w:pPr>
        <w:pStyle w:val="NoSpacing"/>
        <w:jc w:val="both"/>
        <w:rPr>
          <w:rFonts w:ascii="Verdana" w:hAnsi="Verdana" w:cs="Arial"/>
          <w:lang w:val="fr-FR"/>
        </w:rPr>
      </w:pPr>
    </w:p>
    <w:p w:rsidR="007B60F7" w:rsidRPr="009579BD" w:rsidRDefault="007B60F7" w:rsidP="00502699">
      <w:pPr>
        <w:pStyle w:val="NoSpacing"/>
        <w:numPr>
          <w:ilvl w:val="0"/>
          <w:numId w:val="4"/>
        </w:numPr>
        <w:jc w:val="both"/>
        <w:rPr>
          <w:rFonts w:ascii="Verdana" w:hAnsi="Verdana" w:cs="Arial"/>
          <w:lang w:val="fr-FR"/>
        </w:rPr>
      </w:pPr>
      <w:r w:rsidRPr="009579BD">
        <w:rPr>
          <w:rFonts w:ascii="Verdana" w:hAnsi="Verdana" w:cs="Arial"/>
          <w:lang w:val="fr-FR"/>
        </w:rPr>
        <w:t xml:space="preserve">Chaque </w:t>
      </w:r>
      <w:r w:rsidRPr="009579BD">
        <w:rPr>
          <w:rFonts w:ascii="Verdana" w:hAnsi="Verdana" w:cs="Arial"/>
          <w:b/>
          <w:lang w:val="fr-FR"/>
        </w:rPr>
        <w:t>manuscrit dactylographié</w:t>
      </w:r>
      <w:r w:rsidRPr="009579BD">
        <w:rPr>
          <w:rFonts w:ascii="Verdana" w:hAnsi="Verdana" w:cs="Arial"/>
          <w:lang w:val="fr-FR"/>
        </w:rPr>
        <w:t xml:space="preserve"> (sur format A4, en double interligne et désormais signé du nom de l’auteur) ou </w:t>
      </w:r>
      <w:r w:rsidRPr="009579BD">
        <w:rPr>
          <w:rFonts w:ascii="Verdana" w:hAnsi="Verdana" w:cs="Arial"/>
          <w:b/>
          <w:lang w:val="fr-FR"/>
        </w:rPr>
        <w:t>livre imprimé</w:t>
      </w:r>
      <w:r w:rsidRPr="009579BD">
        <w:rPr>
          <w:rFonts w:ascii="Verdana" w:hAnsi="Verdana" w:cs="Arial"/>
          <w:lang w:val="fr-FR"/>
        </w:rPr>
        <w:t xml:space="preserve"> devra être soumis en </w:t>
      </w:r>
      <w:r w:rsidRPr="009579BD">
        <w:rPr>
          <w:rFonts w:ascii="Verdana" w:hAnsi="Verdana" w:cs="Arial"/>
          <w:b/>
          <w:lang w:val="fr-FR"/>
        </w:rPr>
        <w:t>trois exemplaires</w:t>
      </w:r>
      <w:r w:rsidRPr="009579BD">
        <w:rPr>
          <w:rFonts w:ascii="Verdana" w:hAnsi="Verdana" w:cs="Arial"/>
          <w:lang w:val="fr-FR"/>
        </w:rPr>
        <w:t>. L’auteur en question enverra également une photocopie de sa carte d’identité et une déclaration signée attestant d’une part, que le texte soumis est bien de lui, d’autre part qu’il accepte les présents règlements.  Aucun manuscrit ou livre ne sera rendu.</w:t>
      </w:r>
    </w:p>
    <w:p w:rsidR="007B60F7" w:rsidRPr="009579BD" w:rsidRDefault="007B60F7" w:rsidP="007B60F7">
      <w:pPr>
        <w:pStyle w:val="NoSpacing"/>
        <w:jc w:val="both"/>
        <w:rPr>
          <w:rFonts w:ascii="Verdana" w:hAnsi="Verdana" w:cs="Arial"/>
          <w:lang w:val="fr-FR"/>
        </w:rPr>
      </w:pPr>
    </w:p>
    <w:p w:rsidR="007B60F7" w:rsidRPr="009579BD" w:rsidRDefault="007B60F7" w:rsidP="00502699">
      <w:pPr>
        <w:pStyle w:val="NoSpacing"/>
        <w:numPr>
          <w:ilvl w:val="0"/>
          <w:numId w:val="4"/>
        </w:numPr>
        <w:jc w:val="both"/>
        <w:rPr>
          <w:rFonts w:ascii="Verdana" w:hAnsi="Verdana" w:cs="Arial"/>
          <w:lang w:val="fr-FR"/>
        </w:rPr>
      </w:pPr>
      <w:r w:rsidRPr="009579BD">
        <w:rPr>
          <w:rFonts w:ascii="Verdana" w:hAnsi="Verdana" w:cs="Arial"/>
          <w:lang w:val="fr-FR"/>
        </w:rPr>
        <w:t xml:space="preserve">Les textes devront être adressés sous pli recommandé au Dr Issa Asgarally, coordinateur du Prix Jean-Fanchette, Mairie de Beau Bassin-Rose Hill, Ile Maurice. La date limite pour l’envoi des textes est fixée au </w:t>
      </w:r>
      <w:r w:rsidR="00C415AB" w:rsidRPr="009579BD">
        <w:rPr>
          <w:rFonts w:ascii="Verdana" w:hAnsi="Verdana" w:cs="Arial"/>
          <w:b/>
          <w:lang w:val="fr-FR"/>
        </w:rPr>
        <w:t>31</w:t>
      </w:r>
      <w:r w:rsidRPr="009579BD">
        <w:rPr>
          <w:rFonts w:ascii="Verdana" w:hAnsi="Verdana" w:cs="Arial"/>
          <w:b/>
          <w:lang w:val="fr-FR"/>
        </w:rPr>
        <w:t xml:space="preserve"> mars 2017</w:t>
      </w:r>
      <w:r w:rsidRPr="009579BD">
        <w:rPr>
          <w:rFonts w:ascii="Verdana" w:hAnsi="Verdana" w:cs="Arial"/>
          <w:lang w:val="fr-FR"/>
        </w:rPr>
        <w:t>, le cachet de la poste faisant foi.</w:t>
      </w:r>
    </w:p>
    <w:p w:rsidR="007B60F7" w:rsidRPr="009579BD" w:rsidRDefault="007B60F7" w:rsidP="007B60F7">
      <w:pPr>
        <w:pStyle w:val="NoSpacing"/>
        <w:jc w:val="left"/>
        <w:rPr>
          <w:rFonts w:ascii="Verdana" w:hAnsi="Verdana" w:cs="Arial"/>
          <w:lang w:val="fr-FR"/>
        </w:rPr>
      </w:pPr>
    </w:p>
    <w:p w:rsidR="007B60F7" w:rsidRPr="009579BD" w:rsidRDefault="007B60F7" w:rsidP="00502699">
      <w:pPr>
        <w:pStyle w:val="NoSpacing"/>
        <w:ind w:left="705" w:hanging="345"/>
        <w:jc w:val="both"/>
        <w:rPr>
          <w:rFonts w:ascii="Verdana" w:hAnsi="Verdana" w:cs="Arial"/>
          <w:lang w:val="fr-FR"/>
        </w:rPr>
      </w:pPr>
      <w:r w:rsidRPr="009579BD">
        <w:rPr>
          <w:rFonts w:ascii="Verdana" w:hAnsi="Verdana" w:cs="Arial"/>
          <w:lang w:val="fr-FR"/>
        </w:rPr>
        <w:t xml:space="preserve">6. </w:t>
      </w:r>
      <w:r w:rsidR="00502699" w:rsidRPr="009579BD">
        <w:rPr>
          <w:rFonts w:ascii="Verdana" w:hAnsi="Verdana" w:cs="Arial"/>
          <w:lang w:val="fr-FR"/>
        </w:rPr>
        <w:tab/>
      </w:r>
      <w:r w:rsidRPr="009579BD">
        <w:rPr>
          <w:rFonts w:ascii="Verdana" w:hAnsi="Verdana" w:cs="Arial"/>
          <w:lang w:val="fr-FR"/>
        </w:rPr>
        <w:t xml:space="preserve">Une somme de </w:t>
      </w:r>
      <w:proofErr w:type="spellStart"/>
      <w:r w:rsidRPr="009579BD">
        <w:rPr>
          <w:rFonts w:ascii="Verdana" w:hAnsi="Verdana" w:cs="Arial"/>
          <w:b/>
          <w:lang w:val="fr-FR"/>
        </w:rPr>
        <w:t>Rs</w:t>
      </w:r>
      <w:proofErr w:type="spellEnd"/>
      <w:r w:rsidRPr="009579BD">
        <w:rPr>
          <w:rFonts w:ascii="Verdana" w:hAnsi="Verdana" w:cs="Arial"/>
          <w:b/>
          <w:lang w:val="fr-FR"/>
        </w:rPr>
        <w:t>. 100 000</w:t>
      </w:r>
      <w:r w:rsidRPr="009579BD">
        <w:rPr>
          <w:rFonts w:ascii="Verdana" w:hAnsi="Verdana" w:cs="Arial"/>
          <w:lang w:val="fr-FR"/>
        </w:rPr>
        <w:t xml:space="preserve"> (environ 2 500 euros) récompensera le texte primé.  Dans le cas d’un manuscrit primé, la moitié de cette somme sera retenue par la Mairie de Beau Bassin-Rose Hill en </w:t>
      </w:r>
      <w:r w:rsidRPr="009579BD">
        <w:rPr>
          <w:rFonts w:ascii="Verdana" w:hAnsi="Verdana" w:cs="Arial"/>
          <w:lang w:val="fr-FR"/>
        </w:rPr>
        <w:tab/>
        <w:t>vue de sa publication, selon les recommandations du Jury, avec la mention « Prix Jean-</w:t>
      </w:r>
      <w:r w:rsidRPr="009579BD">
        <w:rPr>
          <w:rFonts w:ascii="Verdana" w:hAnsi="Verdana" w:cs="Arial"/>
          <w:lang w:val="fr-FR"/>
        </w:rPr>
        <w:tab/>
        <w:t xml:space="preserve">Fanchette 2017 de la Mairie de Beau Bassin-Rose Hill ». Par ailleurs, l’auteur d’un livre ou d’un manuscrit </w:t>
      </w:r>
      <w:r w:rsidRPr="009579BD">
        <w:rPr>
          <w:rFonts w:ascii="Verdana" w:hAnsi="Verdana" w:cs="Arial"/>
          <w:lang w:val="fr-FR"/>
        </w:rPr>
        <w:tab/>
        <w:t xml:space="preserve">primé s’engagera pour remettre au Conseil Municipal de Beau Bassin-Rose Hill des </w:t>
      </w:r>
      <w:r w:rsidRPr="009579BD">
        <w:rPr>
          <w:rFonts w:ascii="Verdana" w:hAnsi="Verdana" w:cs="Arial"/>
          <w:lang w:val="fr-FR"/>
        </w:rPr>
        <w:tab/>
        <w:t xml:space="preserve">exemplaires du livre qui seront ensuite offerts, sous le bandeau, « Prix Jean-Fanchette 2017 de la Mairie de Beau Bassin-Rose Hill », aux bibliothèques des écoles et des centres sociaux ou </w:t>
      </w:r>
      <w:r w:rsidR="00502699" w:rsidRPr="009579BD">
        <w:rPr>
          <w:rFonts w:ascii="Verdana" w:hAnsi="Verdana" w:cs="Arial"/>
          <w:lang w:val="fr-FR"/>
        </w:rPr>
        <w:t xml:space="preserve">culturels </w:t>
      </w:r>
      <w:r w:rsidRPr="009579BD">
        <w:rPr>
          <w:rFonts w:ascii="Verdana" w:hAnsi="Verdana" w:cs="Arial"/>
          <w:lang w:val="fr-FR"/>
        </w:rPr>
        <w:t>de la ville.</w:t>
      </w:r>
    </w:p>
    <w:p w:rsidR="007B60F7" w:rsidRPr="009579BD" w:rsidRDefault="007B60F7" w:rsidP="007B60F7">
      <w:pPr>
        <w:pStyle w:val="NoSpacing"/>
        <w:jc w:val="both"/>
        <w:rPr>
          <w:rFonts w:ascii="Verdana" w:hAnsi="Verdana" w:cs="Arial"/>
          <w:lang w:val="fr-FR"/>
        </w:rPr>
      </w:pPr>
    </w:p>
    <w:p w:rsidR="00E8335F" w:rsidRDefault="007B60F7" w:rsidP="00E8335F">
      <w:pPr>
        <w:pStyle w:val="NoSpacing"/>
        <w:numPr>
          <w:ilvl w:val="0"/>
          <w:numId w:val="5"/>
        </w:numPr>
        <w:jc w:val="both"/>
        <w:rPr>
          <w:rFonts w:ascii="Verdana" w:hAnsi="Verdana" w:cs="Arial"/>
          <w:lang w:val="fr-FR"/>
        </w:rPr>
      </w:pPr>
      <w:r w:rsidRPr="009579BD">
        <w:rPr>
          <w:rFonts w:ascii="Verdana" w:hAnsi="Verdana" w:cs="Arial"/>
          <w:lang w:val="fr-FR"/>
        </w:rPr>
        <w:t xml:space="preserve">Les anciens lauréats du Prix Jean –Fanchette sont exclus de la présente </w:t>
      </w:r>
      <w:r w:rsidR="00E8335F">
        <w:rPr>
          <w:rFonts w:ascii="Verdana" w:hAnsi="Verdana" w:cs="Arial"/>
          <w:lang w:val="fr-FR"/>
        </w:rPr>
        <w:t xml:space="preserve">  </w:t>
      </w:r>
    </w:p>
    <w:p w:rsidR="007B60F7" w:rsidRPr="009579BD" w:rsidRDefault="007B60F7" w:rsidP="00E8335F">
      <w:pPr>
        <w:pStyle w:val="NoSpacing"/>
        <w:ind w:left="720"/>
        <w:jc w:val="both"/>
        <w:rPr>
          <w:rFonts w:ascii="Verdana" w:hAnsi="Verdana" w:cs="Arial"/>
          <w:lang w:val="fr-FR"/>
        </w:rPr>
      </w:pPr>
      <w:proofErr w:type="gramStart"/>
      <w:r w:rsidRPr="009579BD">
        <w:rPr>
          <w:rFonts w:ascii="Verdana" w:hAnsi="Verdana" w:cs="Arial"/>
          <w:lang w:val="fr-FR"/>
        </w:rPr>
        <w:t>édition</w:t>
      </w:r>
      <w:proofErr w:type="gramEnd"/>
      <w:r w:rsidRPr="009579BD">
        <w:rPr>
          <w:rFonts w:ascii="Verdana" w:hAnsi="Verdana" w:cs="Arial"/>
          <w:lang w:val="fr-FR"/>
        </w:rPr>
        <w:t>.</w:t>
      </w:r>
    </w:p>
    <w:p w:rsidR="007B60F7" w:rsidRPr="009579BD" w:rsidRDefault="007B60F7" w:rsidP="007B60F7">
      <w:pPr>
        <w:pStyle w:val="NoSpacing"/>
        <w:jc w:val="both"/>
        <w:rPr>
          <w:rFonts w:ascii="Verdana" w:hAnsi="Verdana" w:cs="Arial"/>
          <w:lang w:val="fr-FR"/>
        </w:rPr>
      </w:pPr>
    </w:p>
    <w:p w:rsidR="007B60F7" w:rsidRPr="009579BD" w:rsidRDefault="007B60F7" w:rsidP="00502699">
      <w:pPr>
        <w:pStyle w:val="NoSpacing"/>
        <w:ind w:left="708" w:hanging="348"/>
        <w:jc w:val="both"/>
        <w:rPr>
          <w:rFonts w:ascii="Verdana" w:hAnsi="Verdana" w:cs="Arial"/>
          <w:lang w:val="fr-FR"/>
        </w:rPr>
      </w:pPr>
      <w:r w:rsidRPr="009579BD">
        <w:rPr>
          <w:rFonts w:ascii="Verdana" w:hAnsi="Verdana" w:cs="Arial"/>
          <w:lang w:val="fr-FR"/>
        </w:rPr>
        <w:t>8.</w:t>
      </w:r>
      <w:r w:rsidR="00502699" w:rsidRPr="009579BD">
        <w:rPr>
          <w:rFonts w:ascii="Verdana" w:hAnsi="Verdana" w:cs="Arial"/>
          <w:lang w:val="fr-FR"/>
        </w:rPr>
        <w:tab/>
      </w:r>
      <w:r w:rsidRPr="009579BD">
        <w:rPr>
          <w:rFonts w:ascii="Verdana" w:hAnsi="Verdana" w:cs="Arial"/>
          <w:lang w:val="fr-FR"/>
        </w:rPr>
        <w:t xml:space="preserve">Le Jury du Prix Jean-Fanchette 2017, présidé par </w:t>
      </w:r>
      <w:r w:rsidRPr="009579BD">
        <w:rPr>
          <w:rFonts w:ascii="Verdana" w:hAnsi="Verdana" w:cs="Arial"/>
          <w:b/>
          <w:lang w:val="fr-FR"/>
        </w:rPr>
        <w:t xml:space="preserve">J.-M.G. Le </w:t>
      </w:r>
      <w:proofErr w:type="spellStart"/>
      <w:r w:rsidRPr="009579BD">
        <w:rPr>
          <w:rFonts w:ascii="Verdana" w:hAnsi="Verdana" w:cs="Arial"/>
          <w:b/>
          <w:lang w:val="fr-FR"/>
        </w:rPr>
        <w:t>Clézio</w:t>
      </w:r>
      <w:proofErr w:type="spellEnd"/>
      <w:r w:rsidRPr="009579BD">
        <w:rPr>
          <w:rFonts w:ascii="Verdana" w:hAnsi="Verdana" w:cs="Arial"/>
          <w:b/>
          <w:lang w:val="fr-FR"/>
        </w:rPr>
        <w:t>, Prix Nobel de Littérature 2008,</w:t>
      </w:r>
      <w:r w:rsidRPr="009579BD">
        <w:rPr>
          <w:rFonts w:ascii="Verdana" w:hAnsi="Verdana" w:cs="Arial"/>
          <w:lang w:val="fr-FR"/>
        </w:rPr>
        <w:t xml:space="preserve"> comprendra d’autres personnalités du monde littéraire.  Après avoir fait une présélection, les membres du Jury se réuniront en mai/juin 2017 pour décerner le prix.</w:t>
      </w:r>
    </w:p>
    <w:p w:rsidR="007B60F7" w:rsidRPr="009579BD" w:rsidRDefault="007B60F7" w:rsidP="007B60F7">
      <w:pPr>
        <w:pStyle w:val="NoSpacing"/>
        <w:jc w:val="both"/>
        <w:rPr>
          <w:rFonts w:ascii="Verdana" w:hAnsi="Verdana" w:cs="Arial"/>
          <w:lang w:val="fr-FR"/>
        </w:rPr>
      </w:pPr>
    </w:p>
    <w:p w:rsidR="00502699" w:rsidRPr="009579BD" w:rsidRDefault="00502699" w:rsidP="007B60F7">
      <w:pPr>
        <w:pStyle w:val="NoSpacing"/>
        <w:jc w:val="both"/>
        <w:rPr>
          <w:rFonts w:ascii="Verdana" w:hAnsi="Verdana" w:cs="Arial"/>
          <w:lang w:val="fr-FR"/>
        </w:rPr>
      </w:pPr>
    </w:p>
    <w:p w:rsidR="00502699" w:rsidRPr="009579BD" w:rsidRDefault="00502699" w:rsidP="007B60F7">
      <w:pPr>
        <w:pStyle w:val="NoSpacing"/>
        <w:jc w:val="both"/>
        <w:rPr>
          <w:rFonts w:ascii="Verdana" w:hAnsi="Verdana" w:cs="Arial"/>
          <w:lang w:val="fr-FR"/>
        </w:rPr>
      </w:pPr>
    </w:p>
    <w:p w:rsidR="00502699" w:rsidRPr="009579BD" w:rsidRDefault="00502699" w:rsidP="007B60F7">
      <w:pPr>
        <w:pStyle w:val="NoSpacing"/>
        <w:jc w:val="both"/>
        <w:rPr>
          <w:rFonts w:ascii="Verdana" w:hAnsi="Verdana" w:cs="Arial"/>
          <w:lang w:val="fr-FR"/>
        </w:rPr>
      </w:pPr>
    </w:p>
    <w:p w:rsidR="00502699" w:rsidRPr="009579BD" w:rsidRDefault="00502699" w:rsidP="007B60F7">
      <w:pPr>
        <w:pStyle w:val="NoSpacing"/>
        <w:jc w:val="both"/>
        <w:rPr>
          <w:rFonts w:ascii="Verdana" w:hAnsi="Verdana" w:cs="Arial"/>
          <w:lang w:val="fr-FR"/>
        </w:rPr>
      </w:pPr>
    </w:p>
    <w:p w:rsidR="007B60F7" w:rsidRPr="009579BD" w:rsidRDefault="00502699" w:rsidP="007B60F7">
      <w:pPr>
        <w:pStyle w:val="NoSpacing"/>
        <w:jc w:val="both"/>
        <w:rPr>
          <w:rFonts w:ascii="Verdana" w:hAnsi="Verdana" w:cs="Arial"/>
          <w:lang w:val="fr-FR"/>
        </w:rPr>
      </w:pPr>
      <w:r w:rsidRPr="009579BD">
        <w:rPr>
          <w:rFonts w:ascii="Verdana" w:hAnsi="Verdana" w:cs="Arial"/>
          <w:lang w:val="fr-FR"/>
        </w:rPr>
        <w:t xml:space="preserve">      </w:t>
      </w:r>
      <w:r w:rsidR="007B60F7" w:rsidRPr="009579BD">
        <w:rPr>
          <w:rFonts w:ascii="Verdana" w:hAnsi="Verdana" w:cs="Arial"/>
          <w:lang w:val="fr-FR"/>
        </w:rPr>
        <w:t>9.</w:t>
      </w:r>
      <w:r w:rsidRPr="009579BD">
        <w:rPr>
          <w:rFonts w:ascii="Verdana" w:hAnsi="Verdana" w:cs="Arial"/>
          <w:lang w:val="fr-FR"/>
        </w:rPr>
        <w:tab/>
      </w:r>
      <w:r w:rsidR="007B60F7" w:rsidRPr="009579BD">
        <w:rPr>
          <w:rFonts w:ascii="Verdana" w:hAnsi="Verdana" w:cs="Arial"/>
          <w:lang w:val="fr-FR"/>
        </w:rPr>
        <w:t>La décision du Jury sera sans appel.</w:t>
      </w:r>
    </w:p>
    <w:p w:rsidR="007B60F7" w:rsidRPr="009579BD" w:rsidRDefault="007B60F7" w:rsidP="007B60F7">
      <w:pPr>
        <w:pStyle w:val="NoSpacing"/>
        <w:jc w:val="both"/>
        <w:rPr>
          <w:rFonts w:ascii="Verdana" w:hAnsi="Verdana" w:cs="Arial"/>
          <w:lang w:val="fr-FR"/>
        </w:rPr>
      </w:pPr>
    </w:p>
    <w:p w:rsidR="007B60F7" w:rsidRPr="009579BD" w:rsidRDefault="007B60F7" w:rsidP="00502699">
      <w:pPr>
        <w:pStyle w:val="NoSpacing"/>
        <w:ind w:left="708" w:hanging="408"/>
        <w:jc w:val="both"/>
        <w:rPr>
          <w:rFonts w:ascii="Verdana" w:hAnsi="Verdana" w:cs="Arial"/>
          <w:lang w:val="fr-FR"/>
        </w:rPr>
      </w:pPr>
      <w:r w:rsidRPr="009579BD">
        <w:rPr>
          <w:rFonts w:ascii="Verdana" w:hAnsi="Verdana" w:cs="Arial"/>
          <w:lang w:val="fr-FR"/>
        </w:rPr>
        <w:t>10.</w:t>
      </w:r>
      <w:r w:rsidR="00502699" w:rsidRPr="009579BD">
        <w:rPr>
          <w:rFonts w:ascii="Verdana" w:hAnsi="Verdana" w:cs="Arial"/>
          <w:lang w:val="fr-FR"/>
        </w:rPr>
        <w:tab/>
      </w:r>
      <w:r w:rsidRPr="009579BD">
        <w:rPr>
          <w:rFonts w:ascii="Verdana" w:hAnsi="Verdana" w:cs="Arial"/>
          <w:lang w:val="fr-FR"/>
        </w:rPr>
        <w:t xml:space="preserve">Le Jury se réserve le droit de ne pas décerner le Prix s’il ne trouve pas, à l’unanimité, un « texte  transcendant digne de la mémoire de Jean Fanchette », selon les mots de Michel </w:t>
      </w:r>
      <w:proofErr w:type="spellStart"/>
      <w:r w:rsidRPr="009579BD">
        <w:rPr>
          <w:rFonts w:ascii="Verdana" w:hAnsi="Verdana" w:cs="Arial"/>
          <w:lang w:val="fr-FR"/>
        </w:rPr>
        <w:t>Deguy</w:t>
      </w:r>
      <w:proofErr w:type="spellEnd"/>
      <w:r w:rsidRPr="009579BD">
        <w:rPr>
          <w:rFonts w:ascii="Verdana" w:hAnsi="Verdana" w:cs="Arial"/>
          <w:lang w:val="fr-FR"/>
        </w:rPr>
        <w:t>, président du Jury du Prix Jean-Fanchette 1992.</w:t>
      </w:r>
    </w:p>
    <w:p w:rsidR="007B60F7" w:rsidRPr="009579BD" w:rsidRDefault="007B60F7" w:rsidP="007B60F7">
      <w:pPr>
        <w:pStyle w:val="NoSpacing"/>
        <w:jc w:val="both"/>
        <w:rPr>
          <w:rFonts w:ascii="Verdana" w:hAnsi="Verdana" w:cs="Arial"/>
          <w:lang w:val="fr-FR"/>
        </w:rPr>
      </w:pPr>
    </w:p>
    <w:p w:rsidR="007B60F7" w:rsidRPr="009579BD" w:rsidRDefault="00502699" w:rsidP="00502699">
      <w:pPr>
        <w:pStyle w:val="NoSpacing"/>
        <w:ind w:left="708" w:hanging="588"/>
        <w:jc w:val="both"/>
        <w:rPr>
          <w:rFonts w:ascii="Verdana" w:hAnsi="Verdana" w:cs="Arial"/>
          <w:lang w:val="fr-FR"/>
        </w:rPr>
      </w:pPr>
      <w:r w:rsidRPr="009579BD">
        <w:rPr>
          <w:rFonts w:ascii="Verdana" w:hAnsi="Verdana" w:cs="Arial"/>
          <w:lang w:val="fr-FR"/>
        </w:rPr>
        <w:t xml:space="preserve">   </w:t>
      </w:r>
      <w:r w:rsidR="007B60F7" w:rsidRPr="009579BD">
        <w:rPr>
          <w:rFonts w:ascii="Verdana" w:hAnsi="Verdana" w:cs="Arial"/>
          <w:lang w:val="fr-FR"/>
        </w:rPr>
        <w:t>11</w:t>
      </w:r>
      <w:proofErr w:type="gramStart"/>
      <w:r w:rsidR="007B60F7" w:rsidRPr="009579BD">
        <w:rPr>
          <w:rFonts w:ascii="Verdana" w:hAnsi="Verdana" w:cs="Arial"/>
          <w:lang w:val="fr-FR"/>
        </w:rPr>
        <w:t>.La</w:t>
      </w:r>
      <w:proofErr w:type="gramEnd"/>
      <w:r w:rsidR="007B60F7" w:rsidRPr="009579BD">
        <w:rPr>
          <w:rFonts w:ascii="Verdana" w:hAnsi="Verdana" w:cs="Arial"/>
          <w:lang w:val="fr-FR"/>
        </w:rPr>
        <w:t xml:space="preserve"> participation au Prix Jean-Fanchette 2017 implique </w:t>
      </w:r>
      <w:r w:rsidR="007B60F7" w:rsidRPr="009579BD">
        <w:rPr>
          <w:rFonts w:ascii="Verdana" w:hAnsi="Verdana" w:cs="Arial"/>
          <w:b/>
          <w:lang w:val="fr-FR"/>
        </w:rPr>
        <w:t>l’acceptation des présents règlements</w:t>
      </w:r>
      <w:r w:rsidRPr="009579BD">
        <w:rPr>
          <w:rFonts w:ascii="Verdana" w:hAnsi="Verdana" w:cs="Arial"/>
          <w:lang w:val="fr-FR"/>
        </w:rPr>
        <w:t xml:space="preserve"> </w:t>
      </w:r>
      <w:r w:rsidR="007B60F7" w:rsidRPr="009579BD">
        <w:rPr>
          <w:rFonts w:ascii="Verdana" w:hAnsi="Verdana" w:cs="Arial"/>
          <w:lang w:val="fr-FR"/>
        </w:rPr>
        <w:t xml:space="preserve">dont une copie peut être obtenue à la Mairie de Beau Bassin-Rose Hill ou sur son site </w:t>
      </w:r>
      <w:hyperlink r:id="rId7" w:history="1">
        <w:r w:rsidR="007B60F7" w:rsidRPr="009579BD">
          <w:rPr>
            <w:rStyle w:val="Hyperlink"/>
            <w:rFonts w:ascii="Verdana" w:hAnsi="Verdana" w:cs="Arial"/>
            <w:lang w:val="fr-FR"/>
          </w:rPr>
          <w:t>www.bbrh.org</w:t>
        </w:r>
      </w:hyperlink>
      <w:r w:rsidR="007B60F7" w:rsidRPr="009579BD">
        <w:rPr>
          <w:rFonts w:ascii="Verdana" w:hAnsi="Verdana" w:cs="Arial"/>
          <w:lang w:val="fr-FR"/>
        </w:rPr>
        <w:t xml:space="preserve"> </w:t>
      </w:r>
    </w:p>
    <w:p w:rsidR="007B60F7" w:rsidRPr="009579BD" w:rsidRDefault="007B60F7" w:rsidP="007B60F7">
      <w:pPr>
        <w:pStyle w:val="NoSpacing"/>
        <w:jc w:val="both"/>
        <w:rPr>
          <w:rFonts w:ascii="Verdana" w:hAnsi="Verdana" w:cs="Arial"/>
          <w:lang w:val="fr-FR"/>
        </w:rPr>
      </w:pPr>
    </w:p>
    <w:p w:rsidR="007B60F7" w:rsidRPr="009579BD" w:rsidRDefault="007B60F7" w:rsidP="007B60F7">
      <w:pPr>
        <w:pStyle w:val="NoSpacing"/>
        <w:jc w:val="both"/>
        <w:rPr>
          <w:rFonts w:ascii="Verdana" w:hAnsi="Verdana" w:cs="Arial"/>
          <w:lang w:val="fr-FR"/>
        </w:rPr>
      </w:pPr>
    </w:p>
    <w:p w:rsidR="007B60F7" w:rsidRPr="009579BD" w:rsidRDefault="007B60F7" w:rsidP="007B60F7">
      <w:pPr>
        <w:pStyle w:val="NoSpacing"/>
        <w:jc w:val="both"/>
        <w:rPr>
          <w:rFonts w:ascii="Verdana" w:hAnsi="Verdana" w:cs="Arial"/>
          <w:lang w:val="fr-FR"/>
        </w:rPr>
      </w:pPr>
    </w:p>
    <w:p w:rsidR="007B60F7" w:rsidRPr="009579BD" w:rsidRDefault="007B60F7" w:rsidP="007B60F7">
      <w:pPr>
        <w:pStyle w:val="NoSpacing"/>
        <w:jc w:val="both"/>
        <w:rPr>
          <w:rFonts w:ascii="Verdana" w:hAnsi="Verdana" w:cs="Arial"/>
          <w:lang w:val="fr-FR"/>
        </w:rPr>
      </w:pPr>
    </w:p>
    <w:p w:rsidR="007B60F7" w:rsidRPr="00E8335F" w:rsidRDefault="00502699" w:rsidP="007B60F7">
      <w:pPr>
        <w:pStyle w:val="NoSpacing"/>
        <w:jc w:val="both"/>
        <w:rPr>
          <w:rFonts w:ascii="Verdana" w:hAnsi="Verdana" w:cs="Arial"/>
          <w:b/>
          <w:lang w:val="fr-FR"/>
        </w:rPr>
      </w:pPr>
      <w:r w:rsidRPr="00E8335F">
        <w:rPr>
          <w:rFonts w:ascii="Verdana" w:hAnsi="Verdana" w:cs="Arial"/>
          <w:b/>
          <w:lang w:val="fr-FR"/>
        </w:rPr>
        <w:t>J F</w:t>
      </w:r>
      <w:r w:rsidR="00E8335F">
        <w:rPr>
          <w:rFonts w:ascii="Verdana" w:hAnsi="Verdana" w:cs="Arial"/>
          <w:b/>
          <w:lang w:val="fr-FR"/>
        </w:rPr>
        <w:t xml:space="preserve"> </w:t>
      </w:r>
      <w:proofErr w:type="spellStart"/>
      <w:r w:rsidR="00E8335F">
        <w:rPr>
          <w:rFonts w:ascii="Verdana" w:hAnsi="Verdana" w:cs="Arial"/>
          <w:b/>
          <w:lang w:val="fr-FR"/>
        </w:rPr>
        <w:t>Dorestan</w:t>
      </w:r>
      <w:proofErr w:type="spellEnd"/>
      <w:r w:rsidR="00E8335F">
        <w:rPr>
          <w:rFonts w:ascii="Verdana" w:hAnsi="Verdana" w:cs="Arial"/>
          <w:b/>
          <w:lang w:val="fr-FR"/>
        </w:rPr>
        <w:tab/>
      </w:r>
      <w:r w:rsidR="00E8335F">
        <w:rPr>
          <w:rFonts w:ascii="Verdana" w:hAnsi="Verdana" w:cs="Arial"/>
          <w:b/>
          <w:lang w:val="fr-FR"/>
        </w:rPr>
        <w:tab/>
      </w:r>
      <w:r w:rsidR="00E8335F">
        <w:rPr>
          <w:rFonts w:ascii="Verdana" w:hAnsi="Verdana" w:cs="Arial"/>
          <w:b/>
          <w:lang w:val="fr-FR"/>
        </w:rPr>
        <w:tab/>
      </w:r>
      <w:r w:rsidR="00E8335F">
        <w:rPr>
          <w:rFonts w:ascii="Verdana" w:hAnsi="Verdana" w:cs="Arial"/>
          <w:b/>
          <w:lang w:val="fr-FR"/>
        </w:rPr>
        <w:tab/>
      </w:r>
      <w:r w:rsidR="00E8335F">
        <w:rPr>
          <w:rFonts w:ascii="Verdana" w:hAnsi="Verdana" w:cs="Arial"/>
          <w:b/>
          <w:lang w:val="fr-FR"/>
        </w:rPr>
        <w:tab/>
      </w:r>
      <w:r w:rsidR="00E8335F">
        <w:rPr>
          <w:rFonts w:ascii="Verdana" w:hAnsi="Verdana" w:cs="Arial"/>
          <w:b/>
          <w:lang w:val="fr-FR"/>
        </w:rPr>
        <w:tab/>
      </w:r>
      <w:r w:rsidR="00E8335F">
        <w:rPr>
          <w:rFonts w:ascii="Verdana" w:hAnsi="Verdana" w:cs="Arial"/>
          <w:b/>
          <w:lang w:val="fr-FR"/>
        </w:rPr>
        <w:tab/>
      </w:r>
      <w:r w:rsidR="007B60F7" w:rsidRPr="00E8335F">
        <w:rPr>
          <w:rFonts w:ascii="Verdana" w:hAnsi="Verdana" w:cs="Arial"/>
          <w:b/>
          <w:lang w:val="fr-FR"/>
        </w:rPr>
        <w:t xml:space="preserve">Ce </w:t>
      </w:r>
      <w:r w:rsidR="000548A1" w:rsidRPr="00E8335F">
        <w:rPr>
          <w:rFonts w:ascii="Verdana" w:hAnsi="Verdana" w:cs="Arial"/>
          <w:b/>
          <w:lang w:val="fr-FR"/>
        </w:rPr>
        <w:t>10 février</w:t>
      </w:r>
      <w:r w:rsidR="007B60F7" w:rsidRPr="00E8335F">
        <w:rPr>
          <w:rFonts w:ascii="Verdana" w:hAnsi="Verdana" w:cs="Arial"/>
          <w:b/>
          <w:lang w:val="fr-FR"/>
        </w:rPr>
        <w:t xml:space="preserve"> 2017</w:t>
      </w:r>
    </w:p>
    <w:p w:rsidR="007B60F7" w:rsidRPr="00E8335F" w:rsidRDefault="00502699" w:rsidP="007B60F7">
      <w:pPr>
        <w:pStyle w:val="NoSpacing"/>
        <w:jc w:val="both"/>
        <w:rPr>
          <w:rFonts w:ascii="Verdana" w:hAnsi="Verdana" w:cs="Arial"/>
          <w:b/>
          <w:lang w:val="fr-FR"/>
        </w:rPr>
      </w:pPr>
      <w:r w:rsidRPr="00E8335F">
        <w:rPr>
          <w:rFonts w:ascii="Verdana" w:hAnsi="Verdana" w:cs="Arial"/>
          <w:b/>
          <w:lang w:val="fr-FR"/>
        </w:rPr>
        <w:t xml:space="preserve">Le </w:t>
      </w:r>
      <w:r w:rsidR="00D52488" w:rsidRPr="00E8335F">
        <w:rPr>
          <w:rFonts w:ascii="Verdana" w:hAnsi="Verdana" w:cs="Arial"/>
          <w:b/>
          <w:lang w:val="fr-FR"/>
        </w:rPr>
        <w:t xml:space="preserve">‘Chief </w:t>
      </w:r>
      <w:proofErr w:type="spellStart"/>
      <w:r w:rsidR="00D52488" w:rsidRPr="00E8335F">
        <w:rPr>
          <w:rFonts w:ascii="Verdana" w:hAnsi="Verdana" w:cs="Arial"/>
          <w:b/>
          <w:lang w:val="fr-FR"/>
        </w:rPr>
        <w:t>Executive</w:t>
      </w:r>
      <w:proofErr w:type="spellEnd"/>
      <w:r w:rsidR="00D52488" w:rsidRPr="00E8335F">
        <w:rPr>
          <w:rFonts w:ascii="Verdana" w:hAnsi="Verdana" w:cs="Arial"/>
          <w:b/>
          <w:lang w:val="fr-FR"/>
        </w:rPr>
        <w:t>’</w:t>
      </w:r>
    </w:p>
    <w:p w:rsidR="007B60F7" w:rsidRPr="009579BD" w:rsidRDefault="007B60F7" w:rsidP="007B60F7">
      <w:pPr>
        <w:pStyle w:val="NoSpacing"/>
        <w:jc w:val="both"/>
        <w:rPr>
          <w:rFonts w:ascii="Verdana" w:hAnsi="Verdana" w:cs="Arial"/>
          <w:b/>
          <w:lang w:val="fr-FR"/>
        </w:rPr>
      </w:pPr>
    </w:p>
    <w:p w:rsidR="007B60F7" w:rsidRPr="009579BD" w:rsidRDefault="007B60F7" w:rsidP="007B60F7">
      <w:pPr>
        <w:pStyle w:val="NoSpacing"/>
        <w:jc w:val="both"/>
        <w:rPr>
          <w:rFonts w:ascii="Verdana" w:hAnsi="Verdana" w:cs="Arial"/>
          <w:b/>
          <w:lang w:val="fr-FR"/>
        </w:rPr>
      </w:pPr>
    </w:p>
    <w:p w:rsidR="007B60F7" w:rsidRPr="009579BD" w:rsidRDefault="007B60F7" w:rsidP="007B60F7">
      <w:pPr>
        <w:pStyle w:val="NoSpacing"/>
        <w:jc w:val="both"/>
        <w:rPr>
          <w:rFonts w:ascii="Verdana" w:hAnsi="Verdana" w:cs="Arial"/>
          <w:b/>
          <w:lang w:val="fr-FR"/>
        </w:rPr>
      </w:pPr>
    </w:p>
    <w:p w:rsidR="00066F4B" w:rsidRPr="009579BD" w:rsidRDefault="005A5883">
      <w:pPr>
        <w:rPr>
          <w:rFonts w:ascii="Verdana" w:hAnsi="Verdana"/>
        </w:rPr>
      </w:pPr>
    </w:p>
    <w:sectPr w:rsidR="00066F4B" w:rsidRPr="009579BD" w:rsidSect="005A5883">
      <w:pgSz w:w="11906" w:h="16838"/>
      <w:pgMar w:top="36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oadway">
    <w:altName w:val="Gabriola"/>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15300"/>
    <w:multiLevelType w:val="hybridMultilevel"/>
    <w:tmpl w:val="888AB2B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F9132A"/>
    <w:multiLevelType w:val="hybridMultilevel"/>
    <w:tmpl w:val="350A2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27B58E2"/>
    <w:multiLevelType w:val="hybridMultilevel"/>
    <w:tmpl w:val="F9B2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0A0404"/>
    <w:multiLevelType w:val="hybridMultilevel"/>
    <w:tmpl w:val="696E34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1E81C76"/>
    <w:multiLevelType w:val="hybridMultilevel"/>
    <w:tmpl w:val="7CB827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F7"/>
    <w:rsid w:val="000548A1"/>
    <w:rsid w:val="00502699"/>
    <w:rsid w:val="005A5883"/>
    <w:rsid w:val="007B60F7"/>
    <w:rsid w:val="009579BD"/>
    <w:rsid w:val="009D5584"/>
    <w:rsid w:val="00C415AB"/>
    <w:rsid w:val="00D52488"/>
    <w:rsid w:val="00E8335F"/>
    <w:rsid w:val="00FE7F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0E9553-96F8-44B7-82FE-C38683E9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7B60F7"/>
    <w:rPr>
      <w:color w:val="0000FF"/>
      <w:u w:val="single"/>
    </w:rPr>
  </w:style>
  <w:style w:type="paragraph" w:styleId="NoSpacing">
    <w:name w:val="No Spacing"/>
    <w:uiPriority w:val="1"/>
    <w:qFormat/>
    <w:rsid w:val="007B60F7"/>
    <w:pPr>
      <w:spacing w:after="0" w:line="240" w:lineRule="auto"/>
      <w:jc w:val="right"/>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0548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8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48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br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459</Words>
  <Characters>2620</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Pc-Tech</cp:lastModifiedBy>
  <cp:revision>8</cp:revision>
  <cp:lastPrinted>2017-02-10T10:15:00Z</cp:lastPrinted>
  <dcterms:created xsi:type="dcterms:W3CDTF">2017-01-05T16:02:00Z</dcterms:created>
  <dcterms:modified xsi:type="dcterms:W3CDTF">2017-02-14T09:49:00Z</dcterms:modified>
</cp:coreProperties>
</file>